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48" w:rsidRPr="00A534C5" w:rsidRDefault="00031CED" w:rsidP="00CF0DA4">
      <w:pPr>
        <w:jc w:val="center"/>
        <w:rPr>
          <w:rFonts w:ascii="BookmanITC Lt BT" w:hAnsi="BookmanITC Lt BT"/>
          <w:sz w:val="24"/>
          <w:szCs w:val="24"/>
        </w:rPr>
      </w:pPr>
      <w:bookmarkStart w:id="0" w:name="_GoBack"/>
      <w:bookmarkEnd w:id="0"/>
      <w:r>
        <w:rPr>
          <w:rFonts w:ascii="BookmanITC Lt BT" w:hAnsi="BookmanITC Lt B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1244009" y="1084521"/>
            <wp:positionH relativeFrom="column">
              <wp:align>center</wp:align>
            </wp:positionH>
            <wp:positionV relativeFrom="margin">
              <wp:align>inside</wp:align>
            </wp:positionV>
            <wp:extent cx="5270400" cy="2322000"/>
            <wp:effectExtent l="0" t="0" r="6985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-margen_encabezado-ensayo-unam-pu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400" cy="23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2BD" w:rsidRPr="00A534C5" w:rsidRDefault="003762BD" w:rsidP="000C6DFA">
      <w:pPr>
        <w:spacing w:line="240" w:lineRule="auto"/>
        <w:jc w:val="center"/>
        <w:rPr>
          <w:rFonts w:ascii="BookmanITC Lt BT" w:hAnsi="BookmanITC Lt BT"/>
          <w:sz w:val="24"/>
          <w:szCs w:val="24"/>
        </w:rPr>
      </w:pPr>
    </w:p>
    <w:p w:rsidR="00596CA2" w:rsidRPr="00A534C5" w:rsidRDefault="00596CA2" w:rsidP="000C6DFA">
      <w:pPr>
        <w:jc w:val="center"/>
        <w:rPr>
          <w:rFonts w:ascii="BookmanITC Lt BT" w:hAnsi="BookmanITC Lt BT"/>
          <w:sz w:val="24"/>
          <w:szCs w:val="24"/>
        </w:rPr>
      </w:pPr>
    </w:p>
    <w:p w:rsidR="00596CA2" w:rsidRPr="00CF0DA4" w:rsidRDefault="00596CA2" w:rsidP="000C6DFA">
      <w:pPr>
        <w:jc w:val="center"/>
        <w:rPr>
          <w:rFonts w:ascii="BookmanITC Lt BT" w:hAnsi="BookmanITC Lt BT"/>
          <w:b/>
          <w:bCs/>
          <w:sz w:val="24"/>
          <w:szCs w:val="24"/>
        </w:rPr>
      </w:pPr>
      <w:r w:rsidRPr="00A534C5">
        <w:rPr>
          <w:rFonts w:ascii="BookmanITC Lt BT" w:hAnsi="BookmanITC Lt BT"/>
          <w:b/>
          <w:bCs/>
          <w:sz w:val="24"/>
          <w:szCs w:val="24"/>
        </w:rPr>
        <w:t>Valoración contingente del servicio ecosistémico del agua</w:t>
      </w:r>
      <w:r w:rsidRPr="00A534C5">
        <w:rPr>
          <w:rFonts w:ascii="BookmanITC Lt BT" w:hAnsi="BookmanITC Lt BT"/>
          <w:b/>
          <w:bCs/>
          <w:sz w:val="24"/>
          <w:szCs w:val="24"/>
        </w:rPr>
        <w:br/>
        <w:t xml:space="preserve">en la Cuenca </w:t>
      </w:r>
      <w:proofErr w:type="spellStart"/>
      <w:r w:rsidRPr="00A534C5">
        <w:rPr>
          <w:rFonts w:ascii="BookmanITC Lt BT" w:hAnsi="BookmanITC Lt BT"/>
          <w:b/>
          <w:bCs/>
          <w:sz w:val="24"/>
          <w:szCs w:val="24"/>
        </w:rPr>
        <w:t>Cuitzmala</w:t>
      </w:r>
      <w:proofErr w:type="spellEnd"/>
      <w:r w:rsidRPr="00A534C5">
        <w:rPr>
          <w:rFonts w:ascii="BookmanITC Lt BT" w:hAnsi="BookmanITC Lt BT"/>
          <w:b/>
          <w:bCs/>
          <w:sz w:val="24"/>
          <w:szCs w:val="24"/>
        </w:rPr>
        <w:t>, Jalisco</w:t>
      </w:r>
    </w:p>
    <w:p w:rsidR="00596CA2" w:rsidRPr="00A534C5" w:rsidRDefault="00596CA2" w:rsidP="000C6DFA">
      <w:pPr>
        <w:jc w:val="center"/>
        <w:rPr>
          <w:rFonts w:ascii="BookmanITC Lt BT" w:hAnsi="BookmanITC Lt BT"/>
          <w:sz w:val="24"/>
          <w:szCs w:val="24"/>
        </w:rPr>
      </w:pPr>
    </w:p>
    <w:p w:rsidR="00596CA2" w:rsidRPr="00A534C5" w:rsidRDefault="00596CA2" w:rsidP="000C6DFA">
      <w:pPr>
        <w:jc w:val="center"/>
        <w:rPr>
          <w:rFonts w:ascii="BookmanITC Lt BT" w:hAnsi="BookmanITC Lt BT"/>
          <w:sz w:val="32"/>
          <w:szCs w:val="32"/>
        </w:rPr>
      </w:pPr>
      <w:r w:rsidRPr="00A534C5">
        <w:rPr>
          <w:rFonts w:ascii="BookmanITC Lt BT" w:hAnsi="BookmanITC Lt BT"/>
          <w:sz w:val="32"/>
          <w:szCs w:val="32"/>
        </w:rPr>
        <w:t>ENSAYO</w:t>
      </w:r>
    </w:p>
    <w:p w:rsidR="00A534C5" w:rsidRPr="00A534C5" w:rsidRDefault="00A534C5" w:rsidP="000C6DFA">
      <w:pPr>
        <w:jc w:val="center"/>
        <w:rPr>
          <w:rFonts w:ascii="BookmanITC Lt BT" w:hAnsi="BookmanITC Lt BT"/>
          <w:sz w:val="24"/>
          <w:szCs w:val="24"/>
        </w:rPr>
      </w:pPr>
    </w:p>
    <w:p w:rsidR="00A534C5" w:rsidRPr="00A534C5" w:rsidRDefault="00A534C5" w:rsidP="000C6DFA">
      <w:pPr>
        <w:jc w:val="center"/>
        <w:rPr>
          <w:rFonts w:ascii="BookmanITC Lt BT" w:hAnsi="BookmanITC Lt BT"/>
          <w:sz w:val="24"/>
          <w:szCs w:val="24"/>
        </w:rPr>
      </w:pPr>
      <w:r w:rsidRPr="00A534C5">
        <w:rPr>
          <w:rFonts w:ascii="BookmanITC Lt BT" w:hAnsi="BookmanITC Lt BT"/>
        </w:rPr>
        <w:t>QUE PARA OPTAR POR EL GRADO DE:</w:t>
      </w:r>
      <w:r w:rsidRPr="00A534C5">
        <w:rPr>
          <w:rFonts w:ascii="BookmanITC Lt BT" w:hAnsi="BookmanITC Lt BT"/>
        </w:rPr>
        <w:br/>
      </w:r>
      <w:r w:rsidRPr="002327BB">
        <w:rPr>
          <w:rFonts w:ascii="BookmanITC Lt BT" w:hAnsi="BookmanITC Lt BT"/>
          <w:b/>
          <w:bCs/>
          <w:sz w:val="24"/>
          <w:szCs w:val="24"/>
        </w:rPr>
        <w:t>Especialista en Economía Ambiental y Ecológica</w:t>
      </w:r>
    </w:p>
    <w:p w:rsidR="00596CA2" w:rsidRPr="00A534C5" w:rsidRDefault="00596CA2" w:rsidP="000C6DFA">
      <w:pPr>
        <w:jc w:val="center"/>
        <w:rPr>
          <w:rFonts w:ascii="BookmanITC Lt BT" w:hAnsi="BookmanITC Lt BT"/>
          <w:sz w:val="24"/>
          <w:szCs w:val="24"/>
        </w:rPr>
      </w:pPr>
    </w:p>
    <w:p w:rsidR="00A534C5" w:rsidRPr="002327BB" w:rsidRDefault="00A534C5" w:rsidP="00A534C5">
      <w:pPr>
        <w:jc w:val="center"/>
        <w:rPr>
          <w:rFonts w:ascii="BookmanITC Lt BT" w:hAnsi="BookmanITC Lt BT"/>
        </w:rPr>
      </w:pPr>
      <w:r w:rsidRPr="00A534C5">
        <w:rPr>
          <w:rFonts w:ascii="BookmanITC Lt BT" w:hAnsi="BookmanITC Lt BT"/>
        </w:rPr>
        <w:t>PRESENTA:</w:t>
      </w:r>
      <w:r w:rsidR="002327BB">
        <w:rPr>
          <w:rFonts w:ascii="BookmanITC Lt BT" w:hAnsi="BookmanITC Lt BT"/>
        </w:rPr>
        <w:br/>
      </w:r>
      <w:r w:rsidRPr="002327BB">
        <w:rPr>
          <w:rFonts w:ascii="BookmanITC Lt BT" w:hAnsi="BookmanITC Lt BT"/>
          <w:b/>
          <w:bCs/>
          <w:sz w:val="24"/>
          <w:szCs w:val="24"/>
        </w:rPr>
        <w:t xml:space="preserve">Erika Rojas </w:t>
      </w:r>
      <w:r w:rsidR="00031CED" w:rsidRPr="002327BB">
        <w:rPr>
          <w:rFonts w:ascii="BookmanITC Lt BT" w:hAnsi="BookmanITC Lt BT"/>
          <w:b/>
          <w:bCs/>
          <w:sz w:val="24"/>
          <w:szCs w:val="24"/>
        </w:rPr>
        <w:t>Méndez</w:t>
      </w:r>
    </w:p>
    <w:p w:rsidR="00A534C5" w:rsidRPr="00A534C5" w:rsidRDefault="00A534C5" w:rsidP="00A534C5">
      <w:pPr>
        <w:jc w:val="center"/>
        <w:rPr>
          <w:rFonts w:ascii="BookmanITC Lt BT" w:hAnsi="BookmanITC Lt BT"/>
          <w:sz w:val="24"/>
          <w:szCs w:val="24"/>
        </w:rPr>
      </w:pPr>
    </w:p>
    <w:p w:rsidR="002327BB" w:rsidRDefault="00A534C5" w:rsidP="00A534C5">
      <w:pPr>
        <w:jc w:val="center"/>
        <w:rPr>
          <w:rFonts w:ascii="BookmanITC Lt BT" w:hAnsi="BookmanITC Lt BT"/>
        </w:rPr>
      </w:pPr>
      <w:r w:rsidRPr="00A534C5">
        <w:rPr>
          <w:rFonts w:ascii="BookmanITC Lt BT" w:hAnsi="BookmanITC Lt BT"/>
        </w:rPr>
        <w:t>TUTORA:</w:t>
      </w:r>
      <w:r w:rsidR="002327BB">
        <w:rPr>
          <w:rFonts w:ascii="BookmanITC Lt BT" w:hAnsi="BookmanITC Lt BT"/>
        </w:rPr>
        <w:br/>
      </w:r>
      <w:r w:rsidRPr="00A534C5">
        <w:rPr>
          <w:rFonts w:ascii="BookmanITC Lt BT" w:hAnsi="BookmanITC Lt BT"/>
          <w:sz w:val="24"/>
          <w:szCs w:val="24"/>
        </w:rPr>
        <w:t xml:space="preserve">Mtra. Karina Caballero </w:t>
      </w:r>
      <w:proofErr w:type="spellStart"/>
      <w:r w:rsidRPr="00A534C5">
        <w:rPr>
          <w:rFonts w:ascii="BookmanITC Lt BT" w:hAnsi="BookmanITC Lt BT"/>
          <w:sz w:val="24"/>
          <w:szCs w:val="24"/>
        </w:rPr>
        <w:t>Güendulain</w:t>
      </w:r>
      <w:proofErr w:type="spellEnd"/>
    </w:p>
    <w:p w:rsidR="006D51E5" w:rsidRDefault="006D51E5" w:rsidP="00A534C5">
      <w:pPr>
        <w:jc w:val="center"/>
        <w:rPr>
          <w:rFonts w:ascii="BookmanITC Lt BT" w:hAnsi="BookmanITC Lt BT"/>
        </w:rPr>
      </w:pPr>
    </w:p>
    <w:p w:rsidR="00CF0DA4" w:rsidRDefault="00CF0DA4" w:rsidP="00A534C5">
      <w:pPr>
        <w:jc w:val="center"/>
        <w:rPr>
          <w:rFonts w:ascii="BookmanITC Lt BT" w:hAnsi="BookmanITC Lt BT"/>
        </w:rPr>
      </w:pPr>
    </w:p>
    <w:p w:rsidR="006D51E5" w:rsidRPr="006D51E5" w:rsidRDefault="006D51E5" w:rsidP="00A534C5">
      <w:pPr>
        <w:jc w:val="center"/>
        <w:rPr>
          <w:rFonts w:ascii="BookmanITC Lt BT" w:hAnsi="BookmanITC Lt BT"/>
        </w:rPr>
      </w:pPr>
    </w:p>
    <w:p w:rsidR="008B11C7" w:rsidRPr="00A534C5" w:rsidRDefault="000C6DFA" w:rsidP="00573231">
      <w:pPr>
        <w:jc w:val="center"/>
        <w:rPr>
          <w:rFonts w:ascii="BookmanITC Lt BT" w:hAnsi="BookmanITC Lt BT"/>
          <w:sz w:val="24"/>
          <w:szCs w:val="24"/>
        </w:rPr>
      </w:pPr>
      <w:r w:rsidRPr="00A534C5">
        <w:rPr>
          <w:rFonts w:ascii="BookmanITC Lt BT" w:hAnsi="BookmanITC Lt BT"/>
          <w:sz w:val="24"/>
          <w:szCs w:val="24"/>
        </w:rPr>
        <w:t>Ciudad Universitaria, Cd. Mx.</w:t>
      </w:r>
      <w:r w:rsidR="00156BDF" w:rsidRPr="00A534C5">
        <w:rPr>
          <w:rFonts w:ascii="BookmanITC Lt BT" w:hAnsi="BookmanITC Lt BT"/>
          <w:sz w:val="24"/>
          <w:szCs w:val="24"/>
        </w:rPr>
        <w:t xml:space="preserve"> </w:t>
      </w:r>
      <w:r w:rsidR="000A2C83">
        <w:rPr>
          <w:rFonts w:ascii="BookmanITC Lt BT" w:hAnsi="BookmanITC Lt BT"/>
          <w:sz w:val="24"/>
          <w:szCs w:val="24"/>
        </w:rPr>
        <w:t xml:space="preserve">                                   </w:t>
      </w:r>
      <w:r w:rsidR="00A534C5">
        <w:rPr>
          <w:rFonts w:ascii="BookmanITC Lt BT" w:hAnsi="BookmanITC Lt BT"/>
          <w:sz w:val="24"/>
          <w:szCs w:val="24"/>
        </w:rPr>
        <w:t>Mayo</w:t>
      </w:r>
      <w:r w:rsidR="00E67875" w:rsidRPr="00A534C5">
        <w:rPr>
          <w:rFonts w:ascii="BookmanITC Lt BT" w:hAnsi="BookmanITC Lt BT"/>
          <w:sz w:val="24"/>
          <w:szCs w:val="24"/>
        </w:rPr>
        <w:t xml:space="preserve"> de 20</w:t>
      </w:r>
      <w:r w:rsidR="00A534C5">
        <w:rPr>
          <w:rFonts w:ascii="BookmanITC Lt BT" w:hAnsi="BookmanITC Lt BT"/>
          <w:sz w:val="24"/>
          <w:szCs w:val="24"/>
        </w:rPr>
        <w:t>20</w:t>
      </w:r>
    </w:p>
    <w:sectPr w:rsidR="008B11C7" w:rsidRPr="00A534C5" w:rsidSect="00411346">
      <w:footerReference w:type="default" r:id="rId9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1B" w:rsidRDefault="00B5041B" w:rsidP="008B11C7">
      <w:pPr>
        <w:spacing w:after="0" w:line="240" w:lineRule="auto"/>
      </w:pPr>
      <w:r>
        <w:separator/>
      </w:r>
    </w:p>
  </w:endnote>
  <w:endnote w:type="continuationSeparator" w:id="0">
    <w:p w:rsidR="00B5041B" w:rsidRDefault="00B5041B" w:rsidP="008B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ITC Lt BT">
    <w:panose1 w:val="02050604050505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017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4EFB" w:rsidRDefault="001E4EF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3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EFB" w:rsidRDefault="001E4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1B" w:rsidRDefault="00B5041B" w:rsidP="008B11C7">
      <w:pPr>
        <w:spacing w:after="0" w:line="240" w:lineRule="auto"/>
      </w:pPr>
      <w:r>
        <w:separator/>
      </w:r>
    </w:p>
  </w:footnote>
  <w:footnote w:type="continuationSeparator" w:id="0">
    <w:p w:rsidR="00B5041B" w:rsidRDefault="00B5041B" w:rsidP="008B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F14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42"/>
    <w:rsid w:val="00031CED"/>
    <w:rsid w:val="00043F3E"/>
    <w:rsid w:val="000A2C83"/>
    <w:rsid w:val="000C6DFA"/>
    <w:rsid w:val="000E2F62"/>
    <w:rsid w:val="000F1E25"/>
    <w:rsid w:val="00156BDF"/>
    <w:rsid w:val="00184305"/>
    <w:rsid w:val="001E4EFB"/>
    <w:rsid w:val="00212236"/>
    <w:rsid w:val="00227018"/>
    <w:rsid w:val="00232526"/>
    <w:rsid w:val="002327BB"/>
    <w:rsid w:val="00267BA9"/>
    <w:rsid w:val="00312F4A"/>
    <w:rsid w:val="00327CBA"/>
    <w:rsid w:val="003762BD"/>
    <w:rsid w:val="00411346"/>
    <w:rsid w:val="004434BC"/>
    <w:rsid w:val="004B43BF"/>
    <w:rsid w:val="00573231"/>
    <w:rsid w:val="00596CA2"/>
    <w:rsid w:val="005B1307"/>
    <w:rsid w:val="00601B1E"/>
    <w:rsid w:val="00633A59"/>
    <w:rsid w:val="006345ED"/>
    <w:rsid w:val="00662C94"/>
    <w:rsid w:val="006D51E5"/>
    <w:rsid w:val="007819AA"/>
    <w:rsid w:val="008241D3"/>
    <w:rsid w:val="008B11C7"/>
    <w:rsid w:val="008C645D"/>
    <w:rsid w:val="008F23C1"/>
    <w:rsid w:val="0091797A"/>
    <w:rsid w:val="009520ED"/>
    <w:rsid w:val="00985664"/>
    <w:rsid w:val="00995442"/>
    <w:rsid w:val="009E0254"/>
    <w:rsid w:val="00A534C5"/>
    <w:rsid w:val="00A667F0"/>
    <w:rsid w:val="00A96EBE"/>
    <w:rsid w:val="00AF57EF"/>
    <w:rsid w:val="00B040E5"/>
    <w:rsid w:val="00B17FAE"/>
    <w:rsid w:val="00B40BEA"/>
    <w:rsid w:val="00B5041B"/>
    <w:rsid w:val="00B85C56"/>
    <w:rsid w:val="00C11D8C"/>
    <w:rsid w:val="00CF0DA4"/>
    <w:rsid w:val="00D61834"/>
    <w:rsid w:val="00D84E1F"/>
    <w:rsid w:val="00DA691E"/>
    <w:rsid w:val="00DB0143"/>
    <w:rsid w:val="00DF3F13"/>
    <w:rsid w:val="00E31D55"/>
    <w:rsid w:val="00E67875"/>
    <w:rsid w:val="00EC1848"/>
    <w:rsid w:val="00EF4B10"/>
    <w:rsid w:val="00F85D12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B7A9A"/>
  <w15:chartTrackingRefBased/>
  <w15:docId w15:val="{5EAD103B-A209-439B-8B72-4DEAC2DB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1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1C7"/>
  </w:style>
  <w:style w:type="paragraph" w:styleId="Piedepgina">
    <w:name w:val="footer"/>
    <w:basedOn w:val="Normal"/>
    <w:link w:val="PiedepginaCar"/>
    <w:uiPriority w:val="99"/>
    <w:unhideWhenUsed/>
    <w:rsid w:val="008B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1C7"/>
  </w:style>
  <w:style w:type="paragraph" w:styleId="Textodeglobo">
    <w:name w:val="Balloon Text"/>
    <w:basedOn w:val="Normal"/>
    <w:link w:val="TextodegloboCar"/>
    <w:uiPriority w:val="99"/>
    <w:semiHidden/>
    <w:unhideWhenUsed/>
    <w:rsid w:val="0041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2AB8-4397-44A0-93CC-ECE0C602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alecd</cp:lastModifiedBy>
  <cp:revision>46</cp:revision>
  <cp:lastPrinted>2020-05-29T22:52:00Z</cp:lastPrinted>
  <dcterms:created xsi:type="dcterms:W3CDTF">2014-12-01T17:15:00Z</dcterms:created>
  <dcterms:modified xsi:type="dcterms:W3CDTF">2020-05-29T22:58:00Z</dcterms:modified>
</cp:coreProperties>
</file>